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00BCB" w14:textId="0A6DBBA4" w:rsidR="0002239F" w:rsidRDefault="005F1BF8">
      <w:r>
        <w:t>Zsolt 28</w:t>
      </w:r>
    </w:p>
    <w:p w14:paraId="3AB62D9A" w14:textId="77777777" w:rsidR="005F1BF8" w:rsidRDefault="005F1BF8"/>
    <w:p w14:paraId="3C9EACEA" w14:textId="08A5CB31" w:rsidR="00EA6878" w:rsidRDefault="00756750">
      <w:r>
        <w:t>Dávid zsoltára – Dávid imádsága</w:t>
      </w:r>
      <w:r w:rsidR="00F25594">
        <w:t>.</w:t>
      </w:r>
      <w:r w:rsidR="00B60774">
        <w:t xml:space="preserve"> Személyes imádság, amikor valaki „kiált” az Úrhoz a saját helyzete miatt, és Tőle kér segítséget – a végén pedig hálát ad.</w:t>
      </w:r>
      <w:r w:rsidR="004D2218">
        <w:t xml:space="preserve"> „Hozzád kiáltok”, amikor</w:t>
      </w:r>
      <w:r w:rsidR="00DB41CB">
        <w:t xml:space="preserve"> bajban vagyok: mások támadnak, vagy amikor én vagyok „mélységben” (Zsolt 130,1), amikor a bűneim tartanak fogva.</w:t>
      </w:r>
      <w:r w:rsidR="00ED5F1F">
        <w:t xml:space="preserve"> Kiáltok a szabadító Istenhez.</w:t>
      </w:r>
    </w:p>
    <w:p w14:paraId="31081A10" w14:textId="4FED57A1" w:rsidR="00372465" w:rsidRDefault="00372465">
      <w:r>
        <w:t>Van másfajta imádság is: lehet közösségi (pl. ünnepekre írt zsoltárok, vagy amikor közösen könyörögnek valamilyen ellenség támadása miatt), lehet egyéni hálaadás és dicséret (pl. 18. Zsoltár, „amikor Dávidot minden ellenségétől megszabadította az Úr”)</w:t>
      </w:r>
      <w:r w:rsidR="008B06BF">
        <w:t>.</w:t>
      </w:r>
      <w:r w:rsidR="00796260">
        <w:t xml:space="preserve"> A közös alap: „nekem olyan jó Isten közelsége” (Zsolt 73,28)</w:t>
      </w:r>
      <w:r w:rsidR="00D65F81">
        <w:t xml:space="preserve">, </w:t>
      </w:r>
      <w:r w:rsidR="002B24FC">
        <w:t>azért mindig Istenhez fordul, akár öröme van és hálát ad, akár könyörögnie kell</w:t>
      </w:r>
      <w:r w:rsidR="001E1B33">
        <w:t>, vagy panaszkodnia az ellenségei miatt.</w:t>
      </w:r>
    </w:p>
    <w:p w14:paraId="3AB55D6A" w14:textId="799ACAC5" w:rsidR="000C5812" w:rsidRDefault="000A2F69">
      <w:r>
        <w:t>„Kősziklám”: akire rá lehet állni, aki maga a biztonság.</w:t>
      </w:r>
      <w:r w:rsidR="001B2B31">
        <w:t xml:space="preserve"> Amit Dávid mond, azt megtapasztalta</w:t>
      </w:r>
      <w:r w:rsidR="00242F88">
        <w:t>: már sokszor megmentette őt az által, hogy Őbenne bízott, azt tette, amit Ő mondott, és nem maga próbálta „bebiztosítani” magát.</w:t>
      </w:r>
      <w:r w:rsidR="00FD6FDB">
        <w:t xml:space="preserve"> Azt is megvallja, hogy az Úr beszélő Isten, és hogy </w:t>
      </w:r>
      <w:r w:rsidR="00C26602">
        <w:t>neki az Ő szavára van szüksége</w:t>
      </w:r>
      <w:r w:rsidR="00CD159A">
        <w:t>: „ha némán elfordulsz, hasonló leszek a sírba roskadókhoz”.</w:t>
      </w:r>
    </w:p>
    <w:p w14:paraId="724B982A" w14:textId="23F4A3FA" w:rsidR="005E0D67" w:rsidRDefault="005E0D67">
      <w:r>
        <w:t>Nekünk is az Ő szavára (Igéjére) van szükségünk. Abból látjuk meg, hogy milyen Ő, és dicsérhetjük érte, „hálaadásunk egyre bőségesebb” lehet. Abból lát</w:t>
      </w:r>
      <w:r w:rsidR="00C36085">
        <w:t>om</w:t>
      </w:r>
      <w:r>
        <w:t xml:space="preserve"> meg azt is, hogy milyen</w:t>
      </w:r>
      <w:r w:rsidR="00C36085">
        <w:t xml:space="preserve"> vagyok én</w:t>
      </w:r>
      <w:r w:rsidR="00E57994">
        <w:t>, mit mond Isten arról, amit tettem, vagy ami a szívemben van.</w:t>
      </w:r>
      <w:r w:rsidR="002A6519">
        <w:t xml:space="preserve"> Azzal biztat pl. arra is, hogy ne féljek ellenségektől, hatalmasságoktól, „akik a testet megölhetik…”, hanem Istentől féljek</w:t>
      </w:r>
      <w:r w:rsidR="00730517">
        <w:t xml:space="preserve"> (</w:t>
      </w:r>
      <w:proofErr w:type="spellStart"/>
      <w:r w:rsidR="00730517">
        <w:t>Mt</w:t>
      </w:r>
      <w:proofErr w:type="spellEnd"/>
      <w:r w:rsidR="00730517">
        <w:t xml:space="preserve"> 10,28).</w:t>
      </w:r>
      <w:r w:rsidR="00AB732F">
        <w:t xml:space="preserve"> Az Igéből tudom meg azt is, hogy milyenné akar tenni engem</w:t>
      </w:r>
      <w:r w:rsidR="0089780F">
        <w:t>; kikért és hogyan kell imádkoznom.</w:t>
      </w:r>
      <w:r w:rsidR="004A1131">
        <w:t xml:space="preserve"> Azt is, hogy melyik úton induljak el (akár konkrét döntési helyzetekben is).</w:t>
      </w:r>
      <w:r w:rsidR="007042A7">
        <w:t xml:space="preserve"> – Kegyelem az, hogy beszél</w:t>
      </w:r>
      <w:r w:rsidR="00BC126E">
        <w:t xml:space="preserve"> velünk.</w:t>
      </w:r>
      <w:r w:rsidR="00495F2E">
        <w:t xml:space="preserve"> Mi elszakadtunk tőle, Ő pedig újra felvette velünk a kapcsolatot.</w:t>
      </w:r>
      <w:r w:rsidR="007E2E76">
        <w:t xml:space="preserve"> </w:t>
      </w:r>
      <w:r w:rsidR="00040CC6">
        <w:t>Ezért küldte el Fiát, és Ő ezért halt meg és támadt fel.</w:t>
      </w:r>
      <w:r w:rsidR="004F3DE0">
        <w:t xml:space="preserve"> </w:t>
      </w:r>
      <w:r w:rsidR="00733796">
        <w:t>Dávid is tudja, hogy kegyelem, hogy ő sem ezt érdemli…</w:t>
      </w:r>
    </w:p>
    <w:p w14:paraId="01F53896" w14:textId="521336B8" w:rsidR="0038695E" w:rsidRDefault="00AA3A6B">
      <w:r>
        <w:t xml:space="preserve">„Felemelem kezeimet a Te </w:t>
      </w:r>
      <w:r w:rsidRPr="00517FC5">
        <w:rPr>
          <w:i/>
          <w:iCs/>
        </w:rPr>
        <w:t>szentséged lakhelye</w:t>
      </w:r>
      <w:r>
        <w:t xml:space="preserve"> felé” (28,2 – Károli)</w:t>
      </w:r>
      <w:r w:rsidR="00602F94">
        <w:t>.</w:t>
      </w:r>
      <w:r w:rsidR="008713FA">
        <w:t xml:space="preserve"> A magyarázatok a templom</w:t>
      </w:r>
      <w:r w:rsidR="007E4FA5">
        <w:t>ot említik</w:t>
      </w:r>
      <w:r w:rsidR="008713FA">
        <w:t>, Dávid idejében ez</w:t>
      </w:r>
      <w:r w:rsidR="0093588C">
        <w:t xml:space="preserve"> csak</w:t>
      </w:r>
      <w:r w:rsidR="008713FA">
        <w:t xml:space="preserve"> a szent sátor lehetett.</w:t>
      </w:r>
      <w:r w:rsidR="005D28AC">
        <w:t xml:space="preserve"> Volt (és kellett) egy hely, ami az Úr jelenlétét jelentette.</w:t>
      </w:r>
      <w:r w:rsidR="005A7A40">
        <w:t xml:space="preserve"> Aki az Urat kereste, imádkozott, az arra fordult, arra nézett</w:t>
      </w:r>
      <w:r w:rsidR="000313BA">
        <w:t>, vagy oda ment.</w:t>
      </w:r>
      <w:r w:rsidR="006B298E">
        <w:t xml:space="preserve"> Akkor is, ha tudta, hogy Isten mindenütt jelen van, bárhol meg lehet szólítani, és meghallgat.</w:t>
      </w:r>
      <w:r w:rsidR="003C44EE">
        <w:t xml:space="preserve"> Mi is tudjuk ezt, de nekünk is oda kell fordulnunk az Ő „szentsége lakhelye” felé, ahol különösen is ott van:</w:t>
      </w:r>
      <w:r w:rsidR="002C294D">
        <w:t xml:space="preserve"> ilyen külön hely a hívők közössége, ahol Krisztus ott van közöttünk; ilyen külön idő lehet a rendszeres csendesség.</w:t>
      </w:r>
      <w:r w:rsidR="003F39F5">
        <w:t xml:space="preserve"> És „nézzünk fel Jézusra” (</w:t>
      </w:r>
      <w:proofErr w:type="spellStart"/>
      <w:r w:rsidR="003F39F5">
        <w:t>Zsid</w:t>
      </w:r>
      <w:proofErr w:type="spellEnd"/>
      <w:r w:rsidR="003F39F5">
        <w:t xml:space="preserve"> 12,2)</w:t>
      </w:r>
      <w:r w:rsidR="004E6812">
        <w:t>: nézzünk arra, amit a földön tett értünk, és arra is, hogy Ő most is esedezik értünk.</w:t>
      </w:r>
      <w:r w:rsidR="0081531A">
        <w:t xml:space="preserve"> – „Felemelem kezeimet”, miközben Őfelé fordulok: imádom Őt, dicsérem.</w:t>
      </w:r>
      <w:r w:rsidR="0038695E">
        <w:t xml:space="preserve"> Dávid is ezt teszi, csak ezután mondja el a kérését.</w:t>
      </w:r>
    </w:p>
    <w:p w14:paraId="65BA2BC0" w14:textId="7684364D" w:rsidR="00D6171F" w:rsidRDefault="00996CC0">
      <w:r>
        <w:t>„Ne számlálj engem a hitetlenek és gonoszok közé”, mert én Hozzád tartozom.</w:t>
      </w:r>
      <w:r w:rsidR="00CA526A">
        <w:t xml:space="preserve"> Az ő szívükben gonoszság van, az enyémben nincs, mert Te már bevilágítottál oda és megtisztítottad.</w:t>
      </w:r>
      <w:r w:rsidR="00DA2879">
        <w:t xml:space="preserve"> Azt kéri: Isten mutassa meg, „</w:t>
      </w:r>
      <w:r w:rsidR="00DA2879" w:rsidRPr="00DA2879">
        <w:t>hogy különbség van az igaz és a bűnös között, az Istent tisztelők és az őt nem tisztelők között</w:t>
      </w:r>
      <w:r w:rsidR="00DA2879">
        <w:t>” (</w:t>
      </w:r>
      <w:proofErr w:type="spellStart"/>
      <w:r w:rsidR="00DA2879">
        <w:t>Mal</w:t>
      </w:r>
      <w:proofErr w:type="spellEnd"/>
      <w:r w:rsidR="00DA2879">
        <w:t xml:space="preserve"> 3,18)</w:t>
      </w:r>
      <w:r w:rsidR="00415CA1">
        <w:t xml:space="preserve">. Amikor ítél, legyen mindenki számára látható, hogy másképpen bánik vele, mert </w:t>
      </w:r>
      <w:r w:rsidR="00A44A32">
        <w:t>az ő szívében az Úr imádata volt</w:t>
      </w:r>
      <w:r w:rsidR="00415CA1">
        <w:t>.</w:t>
      </w:r>
    </w:p>
    <w:p w14:paraId="0629BA6F" w14:textId="08F9410A" w:rsidR="000D543B" w:rsidRDefault="008E2C0D">
      <w:r>
        <w:t xml:space="preserve">Amikor az Úr visszajön, </w:t>
      </w:r>
      <w:r w:rsidR="000D543B">
        <w:t>„nyilvánvalóvá lesznek igazságos ítéletei”.</w:t>
      </w:r>
      <w:r w:rsidR="00DD0546">
        <w:t xml:space="preserve"> De most is igaz, hogy</w:t>
      </w:r>
      <w:r w:rsidR="00E210A4">
        <w:t xml:space="preserve"> az Úr azokat, akik rábízzák magukat, különlegesen is megtartja.</w:t>
      </w:r>
      <w:r w:rsidR="00F00E23">
        <w:t xml:space="preserve"> Látszik a különbség akkor is, amikor a hívőnek szenvednie kell, vagy meg kell halnia (pl. István halála).</w:t>
      </w:r>
    </w:p>
    <w:p w14:paraId="67BD6E84" w14:textId="7EECCCA6" w:rsidR="009C1E03" w:rsidRDefault="009C1E03">
      <w:r>
        <w:t>„Fizess meg nekik”: nekünk azt parancsolja az Úr, hogy bocsássunk meg</w:t>
      </w:r>
      <w:r w:rsidR="00422742">
        <w:t xml:space="preserve"> ellenségeinknek</w:t>
      </w:r>
      <w:r w:rsidR="00AD164F">
        <w:t>, ahogyan „Krisztus már akkor meghalt értünk, amikor bűnösök voltunk”.</w:t>
      </w:r>
      <w:r w:rsidR="00002F40">
        <w:t xml:space="preserve"> De Isten mégis megfizet </w:t>
      </w:r>
      <w:r w:rsidR="008300B1">
        <w:t>azoknak, akik</w:t>
      </w:r>
      <w:r w:rsidR="00681331">
        <w:t xml:space="preserve"> </w:t>
      </w:r>
      <w:r w:rsidR="000F405C">
        <w:t>„nem figyelnek az Úr tetteire, sem kezének munkájára”.</w:t>
      </w:r>
      <w:r w:rsidR="005547EB">
        <w:t xml:space="preserve"> Akik hallották, mit tett Isten értük, látták, hogyan változik meg azoknak az élete, akik hisznek, de nem </w:t>
      </w:r>
      <w:r w:rsidR="005547EB">
        <w:lastRenderedPageBreak/>
        <w:t>enged</w:t>
      </w:r>
      <w:r w:rsidR="003C5B08">
        <w:t>t</w:t>
      </w:r>
      <w:r w:rsidR="005547EB">
        <w:t>ek.</w:t>
      </w:r>
      <w:r w:rsidR="00223346">
        <w:t xml:space="preserve"> Akik „nem figyelnek az Ú</w:t>
      </w:r>
      <w:r w:rsidR="00F621A2">
        <w:t>R</w:t>
      </w:r>
      <w:r w:rsidR="00223346">
        <w:t xml:space="preserve"> keze munkájára”, azok a magukéra figyelnek, és eszerint kapják a fizetséget is</w:t>
      </w:r>
      <w:r w:rsidR="00D4712F">
        <w:t xml:space="preserve"> (28,4)</w:t>
      </w:r>
      <w:r w:rsidR="00223346">
        <w:t>.</w:t>
      </w:r>
    </w:p>
    <w:p w14:paraId="3F74BDC5" w14:textId="2C7EE91B" w:rsidR="00DF2E6E" w:rsidRDefault="00912B70">
      <w:r>
        <w:t>„Áldott az Úr, mert meghallgatta…” – Dávid elmondta a panaszát. Mi nem halljuk (nincs leírva szó szerint), mit felelt az Úr, de az imádkozó mégis megkapja a választ.</w:t>
      </w:r>
      <w:r w:rsidR="00C201D8">
        <w:t xml:space="preserve"> Meghallgatta, azt fogja tenni, amit Ő jónak lát, és az nekem is a javamra lesz.</w:t>
      </w:r>
      <w:r w:rsidR="00F621A2">
        <w:t xml:space="preserve"> Sőt bizonyos lehetek benne, hogy már cselekedett is: „Erőm és pajzsom az ÚR… Ő megsegített” – mondhatom, amikor még nem látom, hogy mit tett</w:t>
      </w:r>
      <w:r w:rsidR="000D7C15">
        <w:t>.</w:t>
      </w:r>
      <w:r w:rsidR="003C386A">
        <w:t xml:space="preserve"> Ezért adhatok hálát neki akkor is, amikor bajban vagyok (ApCsel 16,25).</w:t>
      </w:r>
    </w:p>
    <w:p w14:paraId="60DF76D1" w14:textId="37D7F97D" w:rsidR="00E616E7" w:rsidRDefault="000741A4">
      <w:r>
        <w:t xml:space="preserve">„Az ÚR az </w:t>
      </w:r>
      <w:r w:rsidR="00F97621">
        <w:t>Ő</w:t>
      </w:r>
      <w:r>
        <w:t xml:space="preserve"> népének erőssége…”:</w:t>
      </w:r>
      <w:r w:rsidR="003516FF">
        <w:t xml:space="preserve"> mindazoké, akik</w:t>
      </w:r>
      <w:r w:rsidR="001A0E62">
        <w:t xml:space="preserve"> Őhozzá tartoznak.</w:t>
      </w:r>
      <w:r w:rsidR="005D206F">
        <w:t xml:space="preserve"> „Az Ő felkentje” egyrészt Krisztus, másrészt azok, akik Őbenne vannak (</w:t>
      </w:r>
      <w:r w:rsidR="00AB2DE3">
        <w:t xml:space="preserve">Őbenne mi is „felkentek” vagyunk: </w:t>
      </w:r>
      <w:r w:rsidR="005D206F">
        <w:t>2Kor 1,21; 1Jn 2,20)</w:t>
      </w:r>
      <w:r w:rsidR="00C27433">
        <w:t xml:space="preserve"> – tehát Ő a mi megsegítő, megtartó erőnk.</w:t>
      </w:r>
      <w:r w:rsidR="00D25AB3">
        <w:t xml:space="preserve"> „Tartsd meg a te népedet” – </w:t>
      </w:r>
      <w:r w:rsidR="00E23677">
        <w:t>kéri Dávid, és mi is kérjük, hogy tartson meg minket, hogy</w:t>
      </w:r>
      <w:r w:rsidR="008660D0">
        <w:t xml:space="preserve"> benne maradjunk. Erre ígéretünk is van: „</w:t>
      </w:r>
      <w:r w:rsidR="008660D0" w:rsidRPr="008660D0">
        <w:t>hűséges az Úr, aki megerősít titeket, és megőriz a gonosztól</w:t>
      </w:r>
      <w:r w:rsidR="008660D0">
        <w:t>” (2Thessz 3,3).</w:t>
      </w:r>
    </w:p>
    <w:p w14:paraId="71B0B9E9" w14:textId="77777777" w:rsidR="008660D0" w:rsidRDefault="008660D0"/>
    <w:p w14:paraId="1CB38005" w14:textId="77777777" w:rsidR="00A062E5" w:rsidRDefault="00A062E5"/>
    <w:p w14:paraId="6F5B0D59" w14:textId="5D51B08D" w:rsidR="00A062E5" w:rsidRDefault="00A062E5">
      <w:r>
        <w:t xml:space="preserve">Zsolt </w:t>
      </w:r>
      <w:r w:rsidR="000968B2">
        <w:t>33,20–21</w:t>
      </w:r>
    </w:p>
    <w:p w14:paraId="68183B53" w14:textId="28517935" w:rsidR="000968B2" w:rsidRDefault="000968B2" w:rsidP="000968B2">
      <w:r>
        <w:t>„</w:t>
      </w:r>
      <w:r>
        <w:t xml:space="preserve">Lelkünk az </w:t>
      </w:r>
      <w:proofErr w:type="spellStart"/>
      <w:r>
        <w:t>URat</w:t>
      </w:r>
      <w:proofErr w:type="spellEnd"/>
      <w:r>
        <w:t xml:space="preserve"> várja, ő a mi segítségünk és pajzsunk.</w:t>
      </w:r>
      <w:r>
        <w:t xml:space="preserve"> </w:t>
      </w:r>
      <w:r>
        <w:t>Benne van szívünk öröme, mert szent nevében bízunk.</w:t>
      </w:r>
      <w:r>
        <w:t>”</w:t>
      </w:r>
    </w:p>
    <w:p w14:paraId="3C926740" w14:textId="77777777" w:rsidR="000968B2" w:rsidRDefault="000968B2" w:rsidP="000968B2"/>
    <w:sectPr w:rsidR="00096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930"/>
    <w:rsid w:val="00002F40"/>
    <w:rsid w:val="00016016"/>
    <w:rsid w:val="0002239F"/>
    <w:rsid w:val="000313BA"/>
    <w:rsid w:val="00040CC6"/>
    <w:rsid w:val="000741A4"/>
    <w:rsid w:val="000842CF"/>
    <w:rsid w:val="000968B2"/>
    <w:rsid w:val="000A2F69"/>
    <w:rsid w:val="000C18F1"/>
    <w:rsid w:val="000C5812"/>
    <w:rsid w:val="000D543B"/>
    <w:rsid w:val="000D7C15"/>
    <w:rsid w:val="000F405C"/>
    <w:rsid w:val="00126676"/>
    <w:rsid w:val="001559E6"/>
    <w:rsid w:val="0016052D"/>
    <w:rsid w:val="001622A9"/>
    <w:rsid w:val="001959FA"/>
    <w:rsid w:val="001978EE"/>
    <w:rsid w:val="001A0E62"/>
    <w:rsid w:val="001A7A37"/>
    <w:rsid w:val="001B2B31"/>
    <w:rsid w:val="001E1B33"/>
    <w:rsid w:val="00223346"/>
    <w:rsid w:val="00242F88"/>
    <w:rsid w:val="002659B6"/>
    <w:rsid w:val="0029488A"/>
    <w:rsid w:val="00296415"/>
    <w:rsid w:val="002A6519"/>
    <w:rsid w:val="002B24FC"/>
    <w:rsid w:val="002C19B2"/>
    <w:rsid w:val="002C294D"/>
    <w:rsid w:val="002D4931"/>
    <w:rsid w:val="0031586C"/>
    <w:rsid w:val="00331A65"/>
    <w:rsid w:val="003516FF"/>
    <w:rsid w:val="00372465"/>
    <w:rsid w:val="0038695E"/>
    <w:rsid w:val="003A0A1A"/>
    <w:rsid w:val="003C386A"/>
    <w:rsid w:val="003C44EE"/>
    <w:rsid w:val="003C5B08"/>
    <w:rsid w:val="003F39F5"/>
    <w:rsid w:val="00415CA1"/>
    <w:rsid w:val="00422742"/>
    <w:rsid w:val="0048580E"/>
    <w:rsid w:val="00495F2E"/>
    <w:rsid w:val="004A1131"/>
    <w:rsid w:val="004D2218"/>
    <w:rsid w:val="004D6930"/>
    <w:rsid w:val="004E6812"/>
    <w:rsid w:val="004F3DE0"/>
    <w:rsid w:val="00517FC5"/>
    <w:rsid w:val="0052024A"/>
    <w:rsid w:val="00540B36"/>
    <w:rsid w:val="005547EB"/>
    <w:rsid w:val="00573AD2"/>
    <w:rsid w:val="005922E7"/>
    <w:rsid w:val="005A7A40"/>
    <w:rsid w:val="005D206F"/>
    <w:rsid w:val="005D28AC"/>
    <w:rsid w:val="005E0D67"/>
    <w:rsid w:val="005F1BF8"/>
    <w:rsid w:val="00602F94"/>
    <w:rsid w:val="00675F72"/>
    <w:rsid w:val="00681331"/>
    <w:rsid w:val="00690F90"/>
    <w:rsid w:val="006B298E"/>
    <w:rsid w:val="006C3A66"/>
    <w:rsid w:val="006D4513"/>
    <w:rsid w:val="006E5A1A"/>
    <w:rsid w:val="006F0C7B"/>
    <w:rsid w:val="007042A7"/>
    <w:rsid w:val="007205FF"/>
    <w:rsid w:val="00730517"/>
    <w:rsid w:val="00733796"/>
    <w:rsid w:val="00756750"/>
    <w:rsid w:val="007614F3"/>
    <w:rsid w:val="00766D0C"/>
    <w:rsid w:val="007810FD"/>
    <w:rsid w:val="00796260"/>
    <w:rsid w:val="007E2E76"/>
    <w:rsid w:val="007E4FA5"/>
    <w:rsid w:val="007F1269"/>
    <w:rsid w:val="0081531A"/>
    <w:rsid w:val="008300B1"/>
    <w:rsid w:val="008660D0"/>
    <w:rsid w:val="00870B95"/>
    <w:rsid w:val="008713FA"/>
    <w:rsid w:val="0089780F"/>
    <w:rsid w:val="008B06BF"/>
    <w:rsid w:val="008B44CE"/>
    <w:rsid w:val="008E2C0D"/>
    <w:rsid w:val="008E777E"/>
    <w:rsid w:val="00912B70"/>
    <w:rsid w:val="00915F72"/>
    <w:rsid w:val="00921184"/>
    <w:rsid w:val="0093588C"/>
    <w:rsid w:val="00967010"/>
    <w:rsid w:val="00974600"/>
    <w:rsid w:val="0098114D"/>
    <w:rsid w:val="00996CC0"/>
    <w:rsid w:val="009B3B43"/>
    <w:rsid w:val="009C1E03"/>
    <w:rsid w:val="00A062E5"/>
    <w:rsid w:val="00A44A32"/>
    <w:rsid w:val="00A71718"/>
    <w:rsid w:val="00A93689"/>
    <w:rsid w:val="00AA3A6B"/>
    <w:rsid w:val="00AB2DE3"/>
    <w:rsid w:val="00AB732F"/>
    <w:rsid w:val="00AD164F"/>
    <w:rsid w:val="00B00B89"/>
    <w:rsid w:val="00B2341E"/>
    <w:rsid w:val="00B60774"/>
    <w:rsid w:val="00B7594B"/>
    <w:rsid w:val="00BC126E"/>
    <w:rsid w:val="00C201D8"/>
    <w:rsid w:val="00C26602"/>
    <w:rsid w:val="00C27433"/>
    <w:rsid w:val="00C36085"/>
    <w:rsid w:val="00C60DC1"/>
    <w:rsid w:val="00CA526A"/>
    <w:rsid w:val="00CB276E"/>
    <w:rsid w:val="00CD159A"/>
    <w:rsid w:val="00D25AB3"/>
    <w:rsid w:val="00D2688A"/>
    <w:rsid w:val="00D4712F"/>
    <w:rsid w:val="00D6171F"/>
    <w:rsid w:val="00D65F81"/>
    <w:rsid w:val="00DA2879"/>
    <w:rsid w:val="00DB41CB"/>
    <w:rsid w:val="00DD0546"/>
    <w:rsid w:val="00DF2E6E"/>
    <w:rsid w:val="00E20645"/>
    <w:rsid w:val="00E210A4"/>
    <w:rsid w:val="00E22C2D"/>
    <w:rsid w:val="00E23677"/>
    <w:rsid w:val="00E57994"/>
    <w:rsid w:val="00E616E7"/>
    <w:rsid w:val="00EA6878"/>
    <w:rsid w:val="00EB1538"/>
    <w:rsid w:val="00ED5F1F"/>
    <w:rsid w:val="00F00E23"/>
    <w:rsid w:val="00F15C3F"/>
    <w:rsid w:val="00F25594"/>
    <w:rsid w:val="00F47020"/>
    <w:rsid w:val="00F621A2"/>
    <w:rsid w:val="00F97621"/>
    <w:rsid w:val="00FA61A2"/>
    <w:rsid w:val="00FD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45C6A"/>
  <w15:chartTrackingRefBased/>
  <w15:docId w15:val="{C1486319-64E2-4E1F-AEA6-F5B5747C3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D6930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626</Words>
  <Characters>4326</Characters>
  <Application>Microsoft Office Word</Application>
  <DocSecurity>0</DocSecurity>
  <Lines>36</Lines>
  <Paragraphs>9</Paragraphs>
  <ScaleCrop>false</ScaleCrop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151</cp:revision>
  <dcterms:created xsi:type="dcterms:W3CDTF">2023-07-15T05:23:00Z</dcterms:created>
  <dcterms:modified xsi:type="dcterms:W3CDTF">2023-07-15T08:03:00Z</dcterms:modified>
</cp:coreProperties>
</file>